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E3A" w:rsidRPr="00AB2170" w:rsidRDefault="00321E3A" w:rsidP="00321E3A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Тақырыпты бекіту мақсатында студенттер келесі </w:t>
      </w:r>
      <w:r w:rsidRPr="00AB2170">
        <w:rPr>
          <w:sz w:val="28"/>
          <w:szCs w:val="28"/>
          <w:lang w:val="kk-KZ"/>
        </w:rPr>
        <w:t>есептерді орындап, есептелген амортизация сомасының дұрыстығына баға беріңіздер.</w:t>
      </w:r>
    </w:p>
    <w:p w:rsidR="00321E3A" w:rsidRDefault="00321E3A" w:rsidP="00321E3A">
      <w:pPr>
        <w:jc w:val="both"/>
        <w:rPr>
          <w:b/>
          <w:sz w:val="28"/>
          <w:szCs w:val="28"/>
          <w:lang w:val="kk-KZ"/>
        </w:rPr>
      </w:pPr>
    </w:p>
    <w:p w:rsidR="00321E3A" w:rsidRDefault="00321E3A" w:rsidP="00321E3A">
      <w:pPr>
        <w:jc w:val="both"/>
        <w:rPr>
          <w:sz w:val="28"/>
          <w:szCs w:val="28"/>
          <w:lang w:val="kk-KZ"/>
        </w:rPr>
      </w:pPr>
      <w:r w:rsidRPr="00446324">
        <w:rPr>
          <w:b/>
          <w:sz w:val="28"/>
          <w:szCs w:val="28"/>
          <w:lang w:val="kk-KZ"/>
        </w:rPr>
        <w:t>Есеп 1</w:t>
      </w:r>
      <w:r>
        <w:rPr>
          <w:b/>
          <w:sz w:val="28"/>
          <w:szCs w:val="28"/>
          <w:lang w:val="kk-KZ"/>
        </w:rPr>
        <w:t>.</w:t>
      </w:r>
    </w:p>
    <w:p w:rsidR="00321E3A" w:rsidRPr="00446324" w:rsidRDefault="00321E3A" w:rsidP="00321E3A">
      <w:p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 xml:space="preserve"> </w:t>
      </w:r>
      <w:r w:rsidRPr="00446324">
        <w:rPr>
          <w:b/>
          <w:sz w:val="28"/>
          <w:szCs w:val="28"/>
          <w:lang w:val="kk-KZ"/>
        </w:rPr>
        <w:t>Тапсырма шарты:</w:t>
      </w:r>
    </w:p>
    <w:p w:rsidR="00321E3A" w:rsidRPr="00446324" w:rsidRDefault="00321E3A" w:rsidP="00321E3A">
      <w:p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ab/>
        <w:t>Фермаға шөп ұсақтағыш станок сатып алынды. Станоктың бастапқы құнын анықтаңыз және қажетті бухгалтерлік жазуларды жасаңыз.</w:t>
      </w:r>
    </w:p>
    <w:p w:rsidR="00321E3A" w:rsidRPr="005A13F3" w:rsidRDefault="00321E3A" w:rsidP="00321E3A">
      <w:pPr>
        <w:ind w:firstLine="708"/>
        <w:jc w:val="both"/>
        <w:rPr>
          <w:sz w:val="28"/>
          <w:szCs w:val="28"/>
          <w:lang w:val="kk-KZ"/>
        </w:rPr>
      </w:pPr>
      <w:r w:rsidRPr="00446324">
        <w:rPr>
          <w:b/>
          <w:sz w:val="28"/>
          <w:szCs w:val="28"/>
          <w:lang w:val="kk-KZ"/>
        </w:rPr>
        <w:t>Берілген мәліметтер</w:t>
      </w:r>
      <w:r w:rsidRPr="00446324">
        <w:rPr>
          <w:sz w:val="28"/>
          <w:szCs w:val="28"/>
          <w:lang w:val="kk-KZ"/>
        </w:rPr>
        <w:t>:Станокты сатып алу құны ҚҚС-сыз 1025000 тенге, ҚҚС -1</w:t>
      </w:r>
      <w:r>
        <w:rPr>
          <w:sz w:val="28"/>
          <w:szCs w:val="28"/>
          <w:lang w:val="kk-KZ"/>
        </w:rPr>
        <w:t>2</w:t>
      </w:r>
      <w:r w:rsidRPr="00446324">
        <w:rPr>
          <w:sz w:val="28"/>
          <w:szCs w:val="28"/>
          <w:lang w:val="kk-KZ"/>
        </w:rPr>
        <w:t>%, жеткізу бойынша  транспорттық шығындар 23000 тенге, монтаж бойынша шығыстар- 12980 тенге.</w:t>
      </w:r>
    </w:p>
    <w:p w:rsidR="00321E3A" w:rsidRDefault="00321E3A" w:rsidP="00321E3A">
      <w:pPr>
        <w:jc w:val="both"/>
        <w:rPr>
          <w:b/>
          <w:sz w:val="28"/>
          <w:szCs w:val="28"/>
          <w:lang w:val="kk-KZ"/>
        </w:rPr>
      </w:pPr>
    </w:p>
    <w:p w:rsidR="00321E3A" w:rsidRDefault="00321E3A" w:rsidP="00321E3A">
      <w:pPr>
        <w:jc w:val="both"/>
        <w:rPr>
          <w:b/>
          <w:sz w:val="28"/>
          <w:szCs w:val="28"/>
          <w:lang w:val="kk-KZ"/>
        </w:rPr>
      </w:pPr>
      <w:r w:rsidRPr="00446324">
        <w:rPr>
          <w:b/>
          <w:sz w:val="28"/>
          <w:szCs w:val="28"/>
          <w:lang w:val="kk-KZ"/>
        </w:rPr>
        <w:t>Есеп 2</w:t>
      </w:r>
      <w:r>
        <w:rPr>
          <w:b/>
          <w:sz w:val="28"/>
          <w:szCs w:val="28"/>
          <w:lang w:val="kk-KZ"/>
        </w:rPr>
        <w:t>.</w:t>
      </w:r>
    </w:p>
    <w:p w:rsidR="00321E3A" w:rsidRPr="005A13F3" w:rsidRDefault="00321E3A" w:rsidP="00321E3A">
      <w:pPr>
        <w:jc w:val="both"/>
        <w:rPr>
          <w:sz w:val="28"/>
          <w:szCs w:val="28"/>
          <w:lang w:val="kk-KZ"/>
        </w:rPr>
      </w:pPr>
      <w:r w:rsidRPr="005A13F3">
        <w:rPr>
          <w:b/>
          <w:sz w:val="28"/>
          <w:szCs w:val="28"/>
          <w:lang w:val="kk-KZ"/>
        </w:rPr>
        <w:t>Тапсырма шарты:</w:t>
      </w:r>
      <w:r w:rsidRPr="005A13F3">
        <w:rPr>
          <w:sz w:val="28"/>
          <w:szCs w:val="28"/>
          <w:lang w:val="kk-KZ"/>
        </w:rPr>
        <w:t>Ауыл шаруашылық мақсатында пайдаланылатын жүк машинасының бастапқы құнын анықтаңыз.</w:t>
      </w:r>
    </w:p>
    <w:p w:rsidR="00321E3A" w:rsidRPr="00446324" w:rsidRDefault="00321E3A" w:rsidP="00321E3A">
      <w:pPr>
        <w:ind w:firstLine="708"/>
        <w:jc w:val="both"/>
        <w:rPr>
          <w:sz w:val="28"/>
          <w:szCs w:val="28"/>
          <w:lang w:val="kk-KZ"/>
        </w:rPr>
      </w:pPr>
      <w:r w:rsidRPr="00446324">
        <w:rPr>
          <w:b/>
          <w:sz w:val="28"/>
          <w:szCs w:val="28"/>
          <w:lang w:val="kk-KZ"/>
        </w:rPr>
        <w:t xml:space="preserve">Берілген мәліметтер: </w:t>
      </w:r>
      <w:r w:rsidRPr="00446324">
        <w:rPr>
          <w:sz w:val="28"/>
          <w:szCs w:val="28"/>
          <w:lang w:val="kk-KZ"/>
        </w:rPr>
        <w:t xml:space="preserve"> Жүк машинасының бағасы 60000 тенге. Шоферға офис тұрақжайына жеткізіп бергені үшін қызмет құны – 400 тенге. Тасымалдау кезіндегі бензин құны – 150 тенге, жыл бойындағы май ауыстыруға  - 600 тенге.</w:t>
      </w:r>
    </w:p>
    <w:p w:rsidR="00321E3A" w:rsidRDefault="00321E3A" w:rsidP="00321E3A">
      <w:pPr>
        <w:jc w:val="both"/>
        <w:rPr>
          <w:b/>
          <w:sz w:val="28"/>
          <w:szCs w:val="28"/>
          <w:lang w:val="kk-KZ"/>
        </w:rPr>
      </w:pPr>
    </w:p>
    <w:p w:rsidR="00321E3A" w:rsidRDefault="00321E3A" w:rsidP="00321E3A">
      <w:pPr>
        <w:jc w:val="both"/>
        <w:rPr>
          <w:sz w:val="28"/>
          <w:szCs w:val="28"/>
          <w:lang w:val="kk-KZ"/>
        </w:rPr>
      </w:pPr>
      <w:r w:rsidRPr="00446324">
        <w:rPr>
          <w:b/>
          <w:sz w:val="28"/>
          <w:szCs w:val="28"/>
          <w:lang w:val="kk-KZ"/>
        </w:rPr>
        <w:t>Есеп 3</w:t>
      </w:r>
      <w:r w:rsidRPr="00446324">
        <w:rPr>
          <w:sz w:val="28"/>
          <w:szCs w:val="28"/>
          <w:lang w:val="kk-KZ"/>
        </w:rPr>
        <w:t>.</w:t>
      </w:r>
    </w:p>
    <w:p w:rsidR="00321E3A" w:rsidRPr="00446324" w:rsidRDefault="00321E3A" w:rsidP="00321E3A">
      <w:p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 xml:space="preserve">(НҚ есептен шығуы.) </w:t>
      </w:r>
      <w:r w:rsidRPr="00446324">
        <w:rPr>
          <w:b/>
          <w:sz w:val="28"/>
          <w:szCs w:val="28"/>
          <w:lang w:val="kk-KZ"/>
        </w:rPr>
        <w:t>Тапсырма шарты:</w:t>
      </w:r>
      <w:r w:rsidRPr="00446324">
        <w:rPr>
          <w:sz w:val="28"/>
          <w:szCs w:val="28"/>
          <w:lang w:val="kk-KZ"/>
        </w:rPr>
        <w:t xml:space="preserve"> Қажетті есептеулер мен бухгалтерлік жазбаларды жасаңыз:</w:t>
      </w:r>
    </w:p>
    <w:p w:rsidR="00321E3A" w:rsidRPr="00446324" w:rsidRDefault="00321E3A" w:rsidP="00321E3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>Берілген жүк көтергіш машинаның баланстық құнын есептен шығаруға.</w:t>
      </w:r>
    </w:p>
    <w:p w:rsidR="00321E3A" w:rsidRPr="00446324" w:rsidRDefault="00321E3A" w:rsidP="00321E3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>Жинақталған тозу сомасын есептен шығаруға.</w:t>
      </w:r>
    </w:p>
    <w:p w:rsidR="00321E3A" w:rsidRPr="00446324" w:rsidRDefault="00321E3A" w:rsidP="00321E3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>берілетін жүк көтергіш машинаның келісілген құнын көрсету.</w:t>
      </w:r>
    </w:p>
    <w:p w:rsidR="00321E3A" w:rsidRPr="00446324" w:rsidRDefault="00321E3A" w:rsidP="00321E3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>Есепті кезең соңында жүк көткргіш машинаны беруден алынған табыс пен зиян.</w:t>
      </w:r>
    </w:p>
    <w:p w:rsidR="00321E3A" w:rsidRPr="00446324" w:rsidRDefault="00321E3A" w:rsidP="00321E3A">
      <w:pPr>
        <w:ind w:left="1248"/>
        <w:jc w:val="both"/>
        <w:rPr>
          <w:sz w:val="28"/>
          <w:szCs w:val="28"/>
          <w:lang w:val="kk-KZ"/>
        </w:rPr>
      </w:pPr>
    </w:p>
    <w:p w:rsidR="00321E3A" w:rsidRPr="00446324" w:rsidRDefault="00321E3A" w:rsidP="00321E3A">
      <w:pPr>
        <w:ind w:firstLine="708"/>
        <w:jc w:val="both"/>
        <w:rPr>
          <w:sz w:val="28"/>
          <w:szCs w:val="28"/>
          <w:lang w:val="kk-KZ"/>
        </w:rPr>
      </w:pPr>
      <w:r w:rsidRPr="00446324">
        <w:rPr>
          <w:b/>
          <w:sz w:val="28"/>
          <w:szCs w:val="28"/>
          <w:lang w:val="kk-KZ"/>
        </w:rPr>
        <w:t>Берілген мәліметтер:</w:t>
      </w:r>
      <w:r w:rsidRPr="00446324">
        <w:rPr>
          <w:sz w:val="28"/>
          <w:szCs w:val="28"/>
          <w:lang w:val="kk-KZ"/>
        </w:rPr>
        <w:t xml:space="preserve"> «Астық» кәсіпорынына 2005 ж 1 тамызынан бастап басқа кәсіпорынға жарғылық капиталға салым ретінде беріледі. Жүк көтергіш машинаның бастапқы құны 700000 тенге, ал пайдалану мерзімі – 3 жыл, нормативті қызмет ету мерзімі – 6 жыл.  Амортизация </w:t>
      </w:r>
      <w:r>
        <w:rPr>
          <w:sz w:val="28"/>
          <w:szCs w:val="28"/>
          <w:lang w:val="kk-KZ"/>
        </w:rPr>
        <w:t xml:space="preserve">түзу сызықты </w:t>
      </w:r>
      <w:bookmarkStart w:id="0" w:name="_GoBack"/>
      <w:bookmarkEnd w:id="0"/>
      <w:r w:rsidRPr="00446324">
        <w:rPr>
          <w:sz w:val="28"/>
          <w:szCs w:val="28"/>
          <w:lang w:val="kk-KZ"/>
        </w:rPr>
        <w:t xml:space="preserve"> әдіс бойынша есептелген. Берілген жүк көтергіш машинаның келісілген құны 500000 те</w:t>
      </w:r>
      <w:r>
        <w:rPr>
          <w:sz w:val="28"/>
          <w:szCs w:val="28"/>
          <w:lang w:val="kk-KZ"/>
        </w:rPr>
        <w:t>ң</w:t>
      </w:r>
      <w:r w:rsidRPr="00446324">
        <w:rPr>
          <w:sz w:val="28"/>
          <w:szCs w:val="28"/>
          <w:lang w:val="kk-KZ"/>
        </w:rPr>
        <w:t>гені құрайды.</w:t>
      </w:r>
    </w:p>
    <w:p w:rsidR="00A23A87" w:rsidRPr="00321E3A" w:rsidRDefault="00A23A87" w:rsidP="00321E3A">
      <w:pPr>
        <w:jc w:val="both"/>
        <w:rPr>
          <w:lang w:val="kk-KZ"/>
        </w:rPr>
      </w:pPr>
    </w:p>
    <w:sectPr w:rsidR="00A23A87" w:rsidRPr="00321E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E04C6"/>
    <w:multiLevelType w:val="hybridMultilevel"/>
    <w:tmpl w:val="89DC54FC"/>
    <w:lvl w:ilvl="0" w:tplc="26E23376">
      <w:start w:val="1"/>
      <w:numFmt w:val="decimal"/>
      <w:lvlText w:val="%1."/>
      <w:lvlJc w:val="left"/>
      <w:pPr>
        <w:tabs>
          <w:tab w:val="num" w:pos="1608"/>
        </w:tabs>
        <w:ind w:left="16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DC1"/>
    <w:rsid w:val="00321E3A"/>
    <w:rsid w:val="00520DC1"/>
    <w:rsid w:val="00A2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ninja997@mail.ru</dc:creator>
  <cp:keywords/>
  <dc:description/>
  <cp:lastModifiedBy>ninja997@mail.ru</cp:lastModifiedBy>
  <cp:revision>2</cp:revision>
  <dcterms:created xsi:type="dcterms:W3CDTF">2020-03-29T20:38:00Z</dcterms:created>
  <dcterms:modified xsi:type="dcterms:W3CDTF">2020-03-29T20:39:00Z</dcterms:modified>
</cp:coreProperties>
</file>